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15" w:rsidRDefault="00C61E92" w:rsidP="00C61E92">
      <w:pPr>
        <w:jc w:val="center"/>
        <w:rPr>
          <w:rFonts w:ascii="Times New Roman" w:hAnsi="Times New Roman" w:cs="Times New Roman"/>
          <w:b/>
          <w:sz w:val="28"/>
        </w:rPr>
      </w:pPr>
      <w:r w:rsidRPr="00C61E92">
        <w:rPr>
          <w:rFonts w:ascii="Times New Roman" w:hAnsi="Times New Roman" w:cs="Times New Roman"/>
          <w:b/>
          <w:sz w:val="28"/>
        </w:rPr>
        <w:t>Бланк оценки проектной деятельности</w:t>
      </w:r>
    </w:p>
    <w:p w:rsidR="00C61E92" w:rsidRDefault="00C61E92" w:rsidP="00C61E9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Название проектной работы ____________________________________________________________________________________________________________________________________</w:t>
      </w:r>
    </w:p>
    <w:p w:rsidR="00C61E92" w:rsidRDefault="00C61E92" w:rsidP="00C61E9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Автор / группа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1E92" w:rsidRDefault="00C61E92" w:rsidP="00C61E92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35"/>
        <w:gridCol w:w="1918"/>
        <w:gridCol w:w="4492"/>
      </w:tblGrid>
      <w:tr w:rsidR="00C61E92" w:rsidRPr="00C61E92" w:rsidTr="00C61E92">
        <w:trPr>
          <w:trHeight w:val="534"/>
          <w:jc w:val="center"/>
        </w:trPr>
        <w:tc>
          <w:tcPr>
            <w:tcW w:w="3379" w:type="dxa"/>
            <w:shd w:val="clear" w:color="auto" w:fill="FFF2CC" w:themeFill="accent4" w:themeFillTint="33"/>
            <w:vAlign w:val="center"/>
          </w:tcPr>
          <w:p w:rsidR="00C61E92" w:rsidRPr="00C61E92" w:rsidRDefault="00C61E92" w:rsidP="00482C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61E92">
              <w:rPr>
                <w:rFonts w:ascii="Times New Roman" w:hAnsi="Times New Roman" w:cs="Times New Roman"/>
                <w:b/>
                <w:i/>
                <w:sz w:val="28"/>
              </w:rPr>
              <w:t>Критерий оценки</w:t>
            </w:r>
          </w:p>
        </w:tc>
        <w:tc>
          <w:tcPr>
            <w:tcW w:w="2003" w:type="dxa"/>
            <w:shd w:val="clear" w:color="auto" w:fill="FFF2CC" w:themeFill="accent4" w:themeFillTint="33"/>
            <w:vAlign w:val="center"/>
          </w:tcPr>
          <w:p w:rsidR="00C61E92" w:rsidRPr="00C61E92" w:rsidRDefault="00C61E92" w:rsidP="00482C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Количество баллов</w:t>
            </w:r>
          </w:p>
        </w:tc>
        <w:tc>
          <w:tcPr>
            <w:tcW w:w="5245" w:type="dxa"/>
            <w:shd w:val="clear" w:color="auto" w:fill="FFF2CC" w:themeFill="accent4" w:themeFillTint="33"/>
            <w:vAlign w:val="center"/>
          </w:tcPr>
          <w:p w:rsidR="00C61E92" w:rsidRPr="00C61E92" w:rsidRDefault="00C61E92" w:rsidP="00482C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Пояснения</w:t>
            </w:r>
          </w:p>
        </w:tc>
      </w:tr>
      <w:tr w:rsidR="00C61E92" w:rsidRPr="00C61E92" w:rsidTr="00C61E92">
        <w:trPr>
          <w:jc w:val="center"/>
        </w:trPr>
        <w:tc>
          <w:tcPr>
            <w:tcW w:w="3379" w:type="dxa"/>
            <w:vAlign w:val="center"/>
          </w:tcPr>
          <w:p w:rsidR="00C61E92" w:rsidRPr="00C61E92" w:rsidRDefault="00C61E92" w:rsidP="00482C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1E92">
              <w:rPr>
                <w:rFonts w:ascii="Times New Roman" w:hAnsi="Times New Roman" w:cs="Times New Roman"/>
                <w:b/>
                <w:sz w:val="28"/>
              </w:rPr>
              <w:t>Работа над проектом</w:t>
            </w:r>
          </w:p>
        </w:tc>
        <w:tc>
          <w:tcPr>
            <w:tcW w:w="2003" w:type="dxa"/>
            <w:vAlign w:val="center"/>
          </w:tcPr>
          <w:p w:rsidR="00C61E92" w:rsidRPr="00C61E92" w:rsidRDefault="00C61E92" w:rsidP="00482C37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5245" w:type="dxa"/>
            <w:vAlign w:val="center"/>
          </w:tcPr>
          <w:p w:rsidR="00C61E92" w:rsidRPr="00C61E92" w:rsidRDefault="00C61E92" w:rsidP="00482C3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C61E92">
              <w:rPr>
                <w:rFonts w:ascii="Times New Roman" w:hAnsi="Times New Roman" w:cs="Times New Roman"/>
                <w:i/>
                <w:sz w:val="28"/>
              </w:rPr>
              <w:t>(актуальность, самостоятельность, проблемность, научность)</w:t>
            </w:r>
          </w:p>
        </w:tc>
      </w:tr>
      <w:tr w:rsidR="00C61E92" w:rsidTr="00C61E92">
        <w:trPr>
          <w:jc w:val="center"/>
        </w:trPr>
        <w:tc>
          <w:tcPr>
            <w:tcW w:w="3379" w:type="dxa"/>
            <w:vAlign w:val="center"/>
          </w:tcPr>
          <w:p w:rsidR="00C61E92" w:rsidRPr="00C61E92" w:rsidRDefault="00C61E92" w:rsidP="00482C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1E92">
              <w:rPr>
                <w:rFonts w:ascii="Times New Roman" w:hAnsi="Times New Roman" w:cs="Times New Roman"/>
                <w:b/>
                <w:sz w:val="28"/>
              </w:rPr>
              <w:t>«Продукт» проектной деятельности</w:t>
            </w:r>
          </w:p>
        </w:tc>
        <w:tc>
          <w:tcPr>
            <w:tcW w:w="2003" w:type="dxa"/>
          </w:tcPr>
          <w:p w:rsidR="00C61E92" w:rsidRDefault="00C61E92" w:rsidP="00482C3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5" w:type="dxa"/>
          </w:tcPr>
          <w:p w:rsidR="00C61E92" w:rsidRDefault="00C61E92" w:rsidP="00482C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9F0447">
              <w:rPr>
                <w:rFonts w:ascii="Times New Roman" w:hAnsi="Times New Roman" w:cs="Times New Roman"/>
                <w:i/>
                <w:sz w:val="28"/>
                <w:szCs w:val="28"/>
              </w:rPr>
              <w:t>олнота реализации проектного замысла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значимость, </w:t>
            </w:r>
            <w:r w:rsidRPr="009F0447">
              <w:rPr>
                <w:rFonts w:ascii="Times New Roman" w:hAnsi="Times New Roman" w:cs="Times New Roman"/>
                <w:i/>
                <w:sz w:val="28"/>
                <w:szCs w:val="28"/>
              </w:rPr>
              <w:t>потребность дальнейшего развития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61E92" w:rsidRPr="00C61E92" w:rsidTr="00C61E92">
        <w:trPr>
          <w:jc w:val="center"/>
        </w:trPr>
        <w:tc>
          <w:tcPr>
            <w:tcW w:w="3379" w:type="dxa"/>
            <w:vAlign w:val="center"/>
          </w:tcPr>
          <w:p w:rsidR="00C61E92" w:rsidRPr="00C61E92" w:rsidRDefault="00C61E92" w:rsidP="00482C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61E92">
              <w:rPr>
                <w:rFonts w:ascii="Times New Roman" w:hAnsi="Times New Roman" w:cs="Times New Roman"/>
                <w:b/>
                <w:sz w:val="28"/>
              </w:rPr>
              <w:t>Оформление</w:t>
            </w:r>
          </w:p>
        </w:tc>
        <w:tc>
          <w:tcPr>
            <w:tcW w:w="2003" w:type="dxa"/>
          </w:tcPr>
          <w:p w:rsidR="00C61E92" w:rsidRDefault="00C61E92" w:rsidP="00482C3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5" w:type="dxa"/>
          </w:tcPr>
          <w:p w:rsidR="00C61E92" w:rsidRPr="00C61E92" w:rsidRDefault="00C61E92" w:rsidP="00482C3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C61E92">
              <w:rPr>
                <w:rFonts w:ascii="Times New Roman" w:hAnsi="Times New Roman" w:cs="Times New Roman"/>
                <w:i/>
                <w:sz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</w:rPr>
              <w:t>п</w:t>
            </w:r>
            <w:r w:rsidRPr="00A53258">
              <w:rPr>
                <w:rFonts w:ascii="Times New Roman" w:hAnsi="Times New Roman" w:cs="Times New Roman"/>
                <w:i/>
                <w:sz w:val="28"/>
                <w:szCs w:val="28"/>
              </w:rPr>
              <w:t>равильность и грамотность оформления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9F0447">
              <w:rPr>
                <w:rFonts w:ascii="Times New Roman" w:hAnsi="Times New Roman" w:cs="Times New Roman"/>
                <w:i/>
                <w:sz w:val="28"/>
                <w:szCs w:val="28"/>
              </w:rPr>
              <w:t>композиционная стройность</w:t>
            </w:r>
            <w:r w:rsidRPr="009F04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0447">
              <w:rPr>
                <w:rFonts w:ascii="Times New Roman" w:hAnsi="Times New Roman" w:cs="Times New Roman"/>
                <w:i/>
                <w:sz w:val="28"/>
                <w:szCs w:val="28"/>
              </w:rPr>
              <w:t>качество оформления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наглядность</w:t>
            </w:r>
            <w:r w:rsidRPr="00C61E92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</w:tr>
      <w:tr w:rsidR="00C61E92" w:rsidRPr="00C61E92" w:rsidTr="00C61E92">
        <w:trPr>
          <w:jc w:val="center"/>
        </w:trPr>
        <w:tc>
          <w:tcPr>
            <w:tcW w:w="3379" w:type="dxa"/>
            <w:vAlign w:val="center"/>
          </w:tcPr>
          <w:p w:rsidR="00C61E92" w:rsidRPr="00C61E92" w:rsidRDefault="00C61E92" w:rsidP="00482C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Защита</w:t>
            </w:r>
          </w:p>
        </w:tc>
        <w:tc>
          <w:tcPr>
            <w:tcW w:w="2003" w:type="dxa"/>
          </w:tcPr>
          <w:p w:rsidR="00C61E92" w:rsidRDefault="00C61E92" w:rsidP="00482C3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5" w:type="dxa"/>
          </w:tcPr>
          <w:p w:rsidR="00C61E92" w:rsidRPr="00C61E92" w:rsidRDefault="00C61E92" w:rsidP="00482C3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C61E92">
              <w:rPr>
                <w:rFonts w:ascii="Times New Roman" w:hAnsi="Times New Roman" w:cs="Times New Roman"/>
                <w:i/>
                <w:sz w:val="28"/>
              </w:rPr>
              <w:t>(качество доклада, объем, глубина, ответы на вопросы, правильность оформления)</w:t>
            </w:r>
          </w:p>
        </w:tc>
      </w:tr>
      <w:tr w:rsidR="00C61E92" w:rsidRPr="00C61E92" w:rsidTr="00C61E92">
        <w:trPr>
          <w:jc w:val="center"/>
        </w:trPr>
        <w:tc>
          <w:tcPr>
            <w:tcW w:w="3379" w:type="dxa"/>
            <w:shd w:val="clear" w:color="auto" w:fill="E2EFD9" w:themeFill="accent6" w:themeFillTint="33"/>
            <w:vAlign w:val="center"/>
          </w:tcPr>
          <w:p w:rsidR="00C61E92" w:rsidRDefault="00C61E92" w:rsidP="00C61E92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:rsidR="00C61E92" w:rsidRDefault="00C61E92" w:rsidP="00482C3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5" w:type="dxa"/>
            <w:shd w:val="clear" w:color="auto" w:fill="E2EFD9" w:themeFill="accent6" w:themeFillTint="33"/>
          </w:tcPr>
          <w:p w:rsidR="00C61E92" w:rsidRPr="00C61E92" w:rsidRDefault="00C61E92" w:rsidP="00482C37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</w:tbl>
    <w:p w:rsidR="00C61E92" w:rsidRDefault="00C61E92" w:rsidP="00C61E92">
      <w:pPr>
        <w:rPr>
          <w:rFonts w:ascii="Times New Roman" w:hAnsi="Times New Roman" w:cs="Times New Roman"/>
          <w:sz w:val="28"/>
        </w:rPr>
      </w:pPr>
    </w:p>
    <w:p w:rsidR="00D003B2" w:rsidRDefault="00D003B2" w:rsidP="00D003B2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D003B2" w:rsidRDefault="00D003B2" w:rsidP="00D003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757C">
        <w:rPr>
          <w:rFonts w:ascii="Times New Roman" w:hAnsi="Times New Roman" w:cs="Times New Roman"/>
          <w:b/>
          <w:i/>
          <w:sz w:val="28"/>
          <w:szCs w:val="28"/>
        </w:rPr>
        <w:t>Член оценочной группы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D003B2" w:rsidRPr="0011757C" w:rsidRDefault="00D003B2" w:rsidP="00D003B2">
      <w:pPr>
        <w:spacing w:after="0"/>
        <w:ind w:firstLine="708"/>
        <w:rPr>
          <w:rFonts w:ascii="Times New Roman" w:hAnsi="Times New Roman" w:cs="Times New Roman"/>
          <w:i/>
          <w:sz w:val="24"/>
          <w:szCs w:val="28"/>
        </w:rPr>
      </w:pPr>
      <w:r w:rsidRPr="0011757C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(Ф.И.О., подпись)</w:t>
      </w:r>
    </w:p>
    <w:p w:rsidR="00D003B2" w:rsidRPr="00C61E92" w:rsidRDefault="00D003B2" w:rsidP="00C61E92">
      <w:pPr>
        <w:rPr>
          <w:rFonts w:ascii="Times New Roman" w:hAnsi="Times New Roman" w:cs="Times New Roman"/>
          <w:sz w:val="28"/>
        </w:rPr>
      </w:pPr>
    </w:p>
    <w:sectPr w:rsidR="00D003B2" w:rsidRPr="00C61E92" w:rsidSect="00C6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92"/>
    <w:rsid w:val="00383EAD"/>
    <w:rsid w:val="00C61E92"/>
    <w:rsid w:val="00CB0884"/>
    <w:rsid w:val="00D0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78DC9-911E-45E0-96E6-4063BEA5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Редкокашина</dc:creator>
  <cp:keywords/>
  <dc:description/>
  <cp:lastModifiedBy>Анна Редкокашина</cp:lastModifiedBy>
  <cp:revision>1</cp:revision>
  <dcterms:created xsi:type="dcterms:W3CDTF">2022-08-16T08:54:00Z</dcterms:created>
  <dcterms:modified xsi:type="dcterms:W3CDTF">2022-08-16T09:11:00Z</dcterms:modified>
</cp:coreProperties>
</file>